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0AF" w:rsidRPr="003A595A" w:rsidRDefault="002B10AF" w:rsidP="002B10A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Bielice,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dn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. .......................</w:t>
      </w:r>
    </w:p>
    <w:p w:rsidR="002B10AF" w:rsidRPr="003A595A" w:rsidRDefault="002B10AF" w:rsidP="002B10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Imię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i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nazwisko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przedsiębiorcy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(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osoba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fizyczna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)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lub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nazwa</w:t>
      </w:r>
      <w:proofErr w:type="spellEnd"/>
    </w:p>
    <w:p w:rsidR="002B10AF" w:rsidRPr="003A595A" w:rsidRDefault="002B10AF" w:rsidP="002B10AF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osoby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prawnej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.....................................................................</w:t>
      </w:r>
    </w:p>
    <w:p w:rsidR="002B10AF" w:rsidRPr="003A595A" w:rsidRDefault="002B10AF" w:rsidP="002B10AF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...........................................................................................</w:t>
      </w:r>
    </w:p>
    <w:p w:rsidR="002B10AF" w:rsidRPr="003A595A" w:rsidRDefault="002B10AF" w:rsidP="002B10AF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Adres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siedziby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.....................................................................</w:t>
      </w:r>
    </w:p>
    <w:p w:rsidR="002B10AF" w:rsidRPr="003A595A" w:rsidRDefault="002B10AF" w:rsidP="002B10AF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...........................................................................................</w:t>
      </w:r>
    </w:p>
    <w:p w:rsidR="002B10AF" w:rsidRPr="003A595A" w:rsidRDefault="002B10AF" w:rsidP="002B10AF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Nr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w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rejestrze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przedsiębiorców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lub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ewidencji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działalności</w:t>
      </w:r>
      <w:proofErr w:type="spellEnd"/>
    </w:p>
    <w:p w:rsidR="002B10AF" w:rsidRPr="003A595A" w:rsidRDefault="002B10AF" w:rsidP="002B10AF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gospodarczej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.......................................................................</w:t>
      </w:r>
    </w:p>
    <w:p w:rsidR="002B10AF" w:rsidRPr="003A595A" w:rsidRDefault="002B10AF" w:rsidP="002B10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NIP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przedsiębiorcy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: </w:t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t>-</w:t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t>-</w:t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t>-</w:t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3A595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</w:p>
    <w:p w:rsidR="002B10AF" w:rsidRPr="003A595A" w:rsidRDefault="002B10AF" w:rsidP="002B10AF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Telefon: ...............................................................................</w:t>
      </w:r>
    </w:p>
    <w:p w:rsidR="002B10AF" w:rsidRPr="003A595A" w:rsidRDefault="002B10AF" w:rsidP="002B10AF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u w:val="single"/>
          <w:lang w:val="de-DE"/>
        </w:rPr>
        <w:t>Pełnomocnicy</w:t>
      </w:r>
      <w:r w:rsidRPr="003A595A">
        <w:rPr>
          <w:rFonts w:ascii="Verdana" w:eastAsia="Times New Roman" w:hAnsi="Verdana" w:cs="Times New Roman"/>
          <w:sz w:val="20"/>
          <w:szCs w:val="20"/>
          <w:u w:val="single"/>
          <w:vertAlign w:val="superscript"/>
          <w:lang w:val="de-DE"/>
        </w:rPr>
        <w:t>1)</w:t>
      </w:r>
      <w:r w:rsidRPr="003A595A">
        <w:rPr>
          <w:rFonts w:ascii="Verdana" w:eastAsia="Times New Roman" w:hAnsi="Verdana" w:cs="Times New Roman"/>
          <w:sz w:val="20"/>
          <w:szCs w:val="20"/>
          <w:u w:val="single"/>
          <w:lang w:val="de-DE"/>
        </w:rPr>
        <w:t>:</w:t>
      </w:r>
    </w:p>
    <w:p w:rsidR="002B10AF" w:rsidRPr="003A595A" w:rsidRDefault="002B10AF" w:rsidP="002B10AF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Imię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i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nazwisko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....................................................................</w:t>
      </w:r>
    </w:p>
    <w:p w:rsidR="002B10AF" w:rsidRPr="003A595A" w:rsidRDefault="002B10AF" w:rsidP="002B10AF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Adres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zamieszkania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(do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korespondencji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): ..................................</w:t>
      </w:r>
    </w:p>
    <w:p w:rsidR="002B10AF" w:rsidRPr="003A595A" w:rsidRDefault="002B10AF" w:rsidP="002B10AF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............................................................................................</w:t>
      </w:r>
    </w:p>
    <w:p w:rsidR="002B10AF" w:rsidRPr="003A595A" w:rsidRDefault="002B10AF" w:rsidP="002B10AF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OŚWIADCZENIE</w:t>
      </w:r>
    </w:p>
    <w:p w:rsidR="002B10AF" w:rsidRPr="003A595A" w:rsidRDefault="002B10AF" w:rsidP="002B10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o </w:t>
      </w:r>
      <w:proofErr w:type="spellStart"/>
      <w:r w:rsidRPr="003A595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wartości</w:t>
      </w:r>
      <w:proofErr w:type="spellEnd"/>
      <w:r w:rsidRPr="003A595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sprzedaży</w:t>
      </w:r>
      <w:proofErr w:type="spellEnd"/>
      <w:r w:rsidRPr="003A595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napojów</w:t>
      </w:r>
      <w:proofErr w:type="spellEnd"/>
      <w:r w:rsidRPr="003A595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alkoholowych</w:t>
      </w:r>
      <w:proofErr w:type="spellEnd"/>
    </w:p>
    <w:p w:rsidR="002B10AF" w:rsidRPr="003A595A" w:rsidRDefault="002B10AF" w:rsidP="002B10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0AF" w:rsidRPr="003A595A" w:rsidRDefault="002B10AF" w:rsidP="002B10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za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rok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………....</w:t>
      </w:r>
      <w:r w:rsidR="00D810D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w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punkcie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sprzedaży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……………………………</w:t>
      </w:r>
      <w:r w:rsidRPr="003A595A">
        <w:rPr>
          <w:rFonts w:ascii="Verdana" w:eastAsia="Times New Roman" w:hAnsi="Verdana" w:cs="Times New Roman"/>
          <w:sz w:val="20"/>
          <w:szCs w:val="20"/>
        </w:rPr>
        <w:t>…..</w:t>
      </w: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…………………………………………</w:t>
      </w:r>
      <w:r w:rsidR="00D810DA">
        <w:rPr>
          <w:rFonts w:ascii="Verdana" w:eastAsia="Times New Roman" w:hAnsi="Verdana" w:cs="Times New Roman"/>
          <w:sz w:val="20"/>
          <w:szCs w:val="20"/>
        </w:rPr>
        <w:t>………..</w:t>
      </w:r>
    </w:p>
    <w:p w:rsidR="002B10AF" w:rsidRPr="003A595A" w:rsidRDefault="002B10AF" w:rsidP="002B10AF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w .........................................................................................................................</w:t>
      </w:r>
    </w:p>
    <w:p w:rsidR="002B10AF" w:rsidRPr="003A595A" w:rsidRDefault="002B10AF" w:rsidP="002B10AF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Nr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zezwolenia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</w:rPr>
        <w:t>:</w:t>
      </w:r>
    </w:p>
    <w:p w:rsidR="002B10AF" w:rsidRPr="003A595A" w:rsidRDefault="002B10AF" w:rsidP="002B10AF">
      <w:pPr>
        <w:numPr>
          <w:ilvl w:val="0"/>
          <w:numId w:val="1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</w:t>
      </w:r>
    </w:p>
    <w:p w:rsidR="00D810DA" w:rsidRDefault="002B10AF" w:rsidP="00D810DA">
      <w:pPr>
        <w:numPr>
          <w:ilvl w:val="0"/>
          <w:numId w:val="1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Times New Roman" w:eastAsia="Times New Roman" w:hAnsi="Times New Roman" w:cs="Times New Roman"/>
          <w:sz w:val="24"/>
          <w:szCs w:val="24"/>
          <w:lang w:val="de-DE"/>
        </w:rPr>
        <w:t>……</w:t>
      </w:r>
      <w:r w:rsidR="00D810DA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</w:t>
      </w:r>
    </w:p>
    <w:p w:rsidR="00D810DA" w:rsidRPr="00D810DA" w:rsidRDefault="002B10AF" w:rsidP="00D810DA">
      <w:pPr>
        <w:numPr>
          <w:ilvl w:val="0"/>
          <w:numId w:val="1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810DA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</w:t>
      </w:r>
    </w:p>
    <w:p w:rsidR="002B10AF" w:rsidRPr="00D810DA" w:rsidRDefault="002B10AF" w:rsidP="00D810D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Na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podstawie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art. 11</w:t>
      </w:r>
      <w:r w:rsidRPr="00D810DA">
        <w:rPr>
          <w:rFonts w:ascii="Verdana" w:eastAsia="Times New Roman" w:hAnsi="Verdana" w:cs="Times New Roman"/>
          <w:sz w:val="20"/>
          <w:szCs w:val="20"/>
          <w:vertAlign w:val="superscript"/>
          <w:lang w:val="de-DE"/>
        </w:rPr>
        <w:t>1</w:t>
      </w:r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ust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. 4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ustawy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z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dnia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26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października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1982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roku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o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wychowaniu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r w:rsidRPr="00D810DA">
        <w:rPr>
          <w:rFonts w:ascii="Verdana" w:eastAsia="Times New Roman" w:hAnsi="Verdana" w:cs="Times New Roman"/>
          <w:sz w:val="20"/>
          <w:szCs w:val="20"/>
        </w:rPr>
        <w:br/>
      </w:r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w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trzeźwości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i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przeciwdziałaniu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alkoholizmowi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(j.t. Dz. U. z 2016 r.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poz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. 487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ze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zm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.)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zwanej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dalej</w:t>
      </w:r>
      <w:proofErr w:type="spellEnd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D810DA">
        <w:rPr>
          <w:rFonts w:ascii="Verdana" w:eastAsia="Times New Roman" w:hAnsi="Verdana" w:cs="Times New Roman"/>
          <w:sz w:val="20"/>
          <w:szCs w:val="20"/>
          <w:lang w:val="de-DE"/>
        </w:rPr>
        <w:t>ustawą</w:t>
      </w:r>
      <w:proofErr w:type="spellEnd"/>
    </w:p>
    <w:p w:rsidR="002B10AF" w:rsidRPr="003A595A" w:rsidRDefault="002B10AF" w:rsidP="002B10AF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oświadczam</w:t>
      </w:r>
      <w:proofErr w:type="spellEnd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 xml:space="preserve">(y), </w:t>
      </w:r>
      <w:proofErr w:type="spellStart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że</w:t>
      </w:r>
      <w:proofErr w:type="spellEnd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wartość</w:t>
      </w:r>
      <w:proofErr w:type="spellEnd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sprzedaży</w:t>
      </w:r>
      <w:proofErr w:type="spellEnd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 xml:space="preserve"> brutto </w:t>
      </w:r>
      <w:proofErr w:type="spellStart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napojów</w:t>
      </w:r>
      <w:proofErr w:type="spellEnd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 xml:space="preserve"> alkoholowych</w:t>
      </w:r>
      <w:r w:rsidRPr="003A595A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val="de-DE"/>
        </w:rPr>
        <w:t>2)</w:t>
      </w:r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wyniosła</w:t>
      </w:r>
      <w:proofErr w:type="spellEnd"/>
      <w:r w:rsidRPr="003A595A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:</w:t>
      </w:r>
    </w:p>
    <w:p w:rsidR="002B10AF" w:rsidRPr="003A595A" w:rsidRDefault="002B10AF" w:rsidP="002B10AF">
      <w:pPr>
        <w:numPr>
          <w:ilvl w:val="0"/>
          <w:numId w:val="2"/>
        </w:numPr>
        <w:spacing w:before="100" w:beforeAutospacing="1" w:after="0" w:line="480" w:lineRule="auto"/>
        <w:ind w:right="2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do 4,5 %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zawartości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alkoholu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oraz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na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piwo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</w:t>
      </w:r>
    </w:p>
    <w:p w:rsidR="002B10AF" w:rsidRPr="003A595A" w:rsidRDefault="002B10AF" w:rsidP="002B10AF">
      <w:pPr>
        <w:spacing w:before="100" w:beforeAutospacing="1" w:after="0" w:line="480" w:lineRule="auto"/>
        <w:ind w:right="2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słownie:/...............................................................................</w:t>
      </w:r>
      <w:r w:rsidR="00D810D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.............................../</w:t>
      </w:r>
    </w:p>
    <w:p w:rsidR="002B10AF" w:rsidRPr="003A595A" w:rsidRDefault="002B10AF" w:rsidP="002B10AF">
      <w:pPr>
        <w:numPr>
          <w:ilvl w:val="0"/>
          <w:numId w:val="3"/>
        </w:numPr>
        <w:spacing w:before="100" w:beforeAutospacing="1" w:after="0" w:line="480" w:lineRule="auto"/>
        <w:ind w:right="2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powyżej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4,5% do 18 %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zawartości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alkoholu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(z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wyjątkiem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piwa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) ...............................................................................................</w:t>
      </w:r>
    </w:p>
    <w:p w:rsidR="002B10AF" w:rsidRPr="003A595A" w:rsidRDefault="002B10AF" w:rsidP="002B10AF">
      <w:pPr>
        <w:spacing w:before="100" w:beforeAutospacing="1" w:after="0" w:line="480" w:lineRule="auto"/>
        <w:ind w:right="2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lastRenderedPageBreak/>
        <w:t>słownie:/...............................................................................</w:t>
      </w:r>
      <w:r w:rsidR="00D810D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.............................../</w:t>
      </w:r>
    </w:p>
    <w:p w:rsidR="002B10AF" w:rsidRPr="003A595A" w:rsidRDefault="002B10AF" w:rsidP="002B10AF">
      <w:pPr>
        <w:numPr>
          <w:ilvl w:val="0"/>
          <w:numId w:val="4"/>
        </w:numPr>
        <w:spacing w:before="100" w:beforeAutospacing="1" w:after="0" w:line="480" w:lineRule="auto"/>
        <w:ind w:right="2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powyżej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18%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zawartości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alkoholu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</w:t>
      </w:r>
    </w:p>
    <w:p w:rsidR="002B10AF" w:rsidRPr="003A595A" w:rsidRDefault="002B10AF" w:rsidP="002B10AF">
      <w:pPr>
        <w:spacing w:before="100" w:beforeAutospacing="1" w:after="0" w:line="480" w:lineRule="auto"/>
        <w:ind w:right="2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słownie:/...............................................................................</w:t>
      </w:r>
      <w:r w:rsidR="00D810D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.............................../</w:t>
      </w:r>
      <w:bookmarkStart w:id="0" w:name="_GoBack"/>
      <w:bookmarkEnd w:id="0"/>
    </w:p>
    <w:p w:rsidR="002B10AF" w:rsidRPr="003A595A" w:rsidRDefault="002B10AF" w:rsidP="002B10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lang w:val="de-DE"/>
        </w:rPr>
        <w:t>Zostałem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poinformowany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,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że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>:</w:t>
      </w:r>
    </w:p>
    <w:p w:rsidR="002B10AF" w:rsidRPr="003A595A" w:rsidRDefault="002B10AF" w:rsidP="002B10A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lang w:val="de-DE"/>
        </w:rPr>
        <w:t xml:space="preserve">w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przypadku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przedstawienia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fałszywych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danych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w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oświadczeniu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organ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zezwalający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cofa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zezwolenie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(art. 18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ust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. 10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pkt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5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ww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.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ustawy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>),</w:t>
      </w:r>
    </w:p>
    <w:p w:rsidR="002B10AF" w:rsidRPr="003A595A" w:rsidRDefault="002B10AF" w:rsidP="002B10A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lang w:val="de-DE"/>
        </w:rPr>
        <w:t>przedsiębiorca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,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któremu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cofnięto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zezwolenie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może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wystąpić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z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wnioskiem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o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ponowne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wydanie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zezwolenia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nie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wcześniej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niż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po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upływie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3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lat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od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wydania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decyzji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o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jego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cofnięciu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 (art. 18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ust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 xml:space="preserve">. 11 </w:t>
      </w:r>
      <w:proofErr w:type="spellStart"/>
      <w:r w:rsidRPr="003A595A">
        <w:rPr>
          <w:rFonts w:ascii="Verdana" w:eastAsia="Times New Roman" w:hAnsi="Verdana" w:cs="Times New Roman"/>
          <w:lang w:val="de-DE"/>
        </w:rPr>
        <w:t>ustawy</w:t>
      </w:r>
      <w:proofErr w:type="spellEnd"/>
      <w:r w:rsidRPr="003A595A">
        <w:rPr>
          <w:rFonts w:ascii="Verdana" w:eastAsia="Times New Roman" w:hAnsi="Verdana" w:cs="Times New Roman"/>
          <w:lang w:val="de-DE"/>
        </w:rPr>
        <w:t>).</w:t>
      </w:r>
    </w:p>
    <w:p w:rsidR="002B10AF" w:rsidRPr="003A595A" w:rsidRDefault="002B10AF" w:rsidP="002B10A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10AF" w:rsidRPr="003A595A" w:rsidRDefault="002B10AF" w:rsidP="002B10A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10AF" w:rsidRPr="003A595A" w:rsidRDefault="002B10AF" w:rsidP="002B10AF">
      <w:pPr>
        <w:spacing w:before="11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</w:t>
      </w:r>
    </w:p>
    <w:p w:rsidR="002B10AF" w:rsidRPr="003A595A" w:rsidRDefault="002B10AF" w:rsidP="002B10AF">
      <w:pPr>
        <w:spacing w:before="100" w:beforeAutospacing="1" w:after="119" w:line="240" w:lineRule="auto"/>
        <w:ind w:left="2835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czytelny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podpis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(y)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przedsiębiorcy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(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ów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)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lub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pełnomocnika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(</w:t>
      </w:r>
      <w:proofErr w:type="spellStart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ów</w:t>
      </w:r>
      <w:proofErr w:type="spellEnd"/>
      <w:r w:rsidRPr="003A595A">
        <w:rPr>
          <w:rFonts w:ascii="Verdana" w:eastAsia="Times New Roman" w:hAnsi="Verdana" w:cs="Times New Roman"/>
          <w:sz w:val="20"/>
          <w:szCs w:val="20"/>
          <w:lang w:val="de-DE"/>
        </w:rPr>
        <w:t>)</w:t>
      </w:r>
    </w:p>
    <w:p w:rsidR="002B10AF" w:rsidRPr="003A595A" w:rsidRDefault="002B10AF" w:rsidP="002B10AF">
      <w:pPr>
        <w:spacing w:before="100" w:beforeAutospacing="1" w:after="240" w:line="240" w:lineRule="auto"/>
        <w:ind w:left="2835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10AF" w:rsidRPr="003A595A" w:rsidRDefault="002B10AF" w:rsidP="002B10AF">
      <w:pPr>
        <w:spacing w:before="100" w:beforeAutospacing="1" w:after="240" w:line="240" w:lineRule="auto"/>
        <w:ind w:left="2835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10AF" w:rsidRPr="003A595A" w:rsidRDefault="002B10AF" w:rsidP="002B10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color w:val="0C0C0C"/>
          <w:sz w:val="16"/>
          <w:szCs w:val="16"/>
          <w:vertAlign w:val="superscript"/>
          <w:lang w:val="de-DE"/>
        </w:rPr>
        <w:t xml:space="preserve">1) </w:t>
      </w:r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w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przypadku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ustanowienia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pełnomocnika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należy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załączyć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kopię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pełnomocnictwa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(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oryginał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dokumentu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do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wglądu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)</w:t>
      </w:r>
    </w:p>
    <w:p w:rsidR="002B10AF" w:rsidRPr="003A595A" w:rsidRDefault="002B10AF" w:rsidP="002B10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595A">
        <w:rPr>
          <w:rFonts w:ascii="Verdana" w:eastAsia="Times New Roman" w:hAnsi="Verdana" w:cs="Times New Roman"/>
          <w:color w:val="0C0C0C"/>
          <w:sz w:val="16"/>
          <w:szCs w:val="16"/>
          <w:vertAlign w:val="superscript"/>
          <w:lang w:val="de-DE"/>
        </w:rPr>
        <w:t>2)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wartość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sprzedaży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–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kwota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należna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sprzedawcy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za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sprzedane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napoje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alkoholowe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, z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uwzględnieniem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podatku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od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towarów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i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usług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oraz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podatku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akcyzowego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(art. 2</w:t>
      </w:r>
      <w:r w:rsidRPr="003A595A">
        <w:rPr>
          <w:rFonts w:ascii="Verdana" w:eastAsia="Times New Roman" w:hAnsi="Verdana" w:cs="Times New Roman"/>
          <w:color w:val="0C0C0C"/>
          <w:sz w:val="16"/>
          <w:szCs w:val="16"/>
          <w:vertAlign w:val="superscript"/>
          <w:lang w:val="de-DE"/>
        </w:rPr>
        <w:t>1</w:t>
      </w:r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pkt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8 </w:t>
      </w:r>
      <w:proofErr w:type="spellStart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ustawy</w:t>
      </w:r>
      <w:proofErr w:type="spellEnd"/>
      <w:r w:rsidRPr="003A595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)</w:t>
      </w:r>
    </w:p>
    <w:p w:rsidR="002B10AF" w:rsidRDefault="002B10AF" w:rsidP="002B10AF">
      <w:pPr>
        <w:pStyle w:val="NormalnyWeb"/>
        <w:spacing w:after="0"/>
        <w:rPr>
          <w:color w:val="000000"/>
          <w:lang w:val="de-DE"/>
        </w:rPr>
      </w:pPr>
    </w:p>
    <w:p w:rsidR="002B10AF" w:rsidRDefault="002B10AF" w:rsidP="002B10AF">
      <w:pPr>
        <w:pStyle w:val="NormalnyWeb"/>
        <w:spacing w:after="0"/>
        <w:rPr>
          <w:color w:val="000000"/>
          <w:lang w:val="de-DE"/>
        </w:rPr>
      </w:pPr>
    </w:p>
    <w:p w:rsidR="006046D0" w:rsidRDefault="006046D0"/>
    <w:sectPr w:rsidR="0060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3B4F"/>
    <w:multiLevelType w:val="multilevel"/>
    <w:tmpl w:val="1E6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16B6B"/>
    <w:multiLevelType w:val="multilevel"/>
    <w:tmpl w:val="64F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77903"/>
    <w:multiLevelType w:val="multilevel"/>
    <w:tmpl w:val="821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62F21"/>
    <w:multiLevelType w:val="multilevel"/>
    <w:tmpl w:val="93DA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B22AF"/>
    <w:multiLevelType w:val="multilevel"/>
    <w:tmpl w:val="739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BA7"/>
    <w:rsid w:val="002B10AF"/>
    <w:rsid w:val="006046D0"/>
    <w:rsid w:val="00D810DA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116E"/>
  <w15:docId w15:val="{87768BD0-986C-4392-90D1-401B7C1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0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10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3</cp:revision>
  <dcterms:created xsi:type="dcterms:W3CDTF">2017-10-18T12:35:00Z</dcterms:created>
  <dcterms:modified xsi:type="dcterms:W3CDTF">2017-10-23T09:29:00Z</dcterms:modified>
</cp:coreProperties>
</file>